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7F0E87EF" w:rsidR="00FB1F03" w:rsidRPr="00067D52" w:rsidRDefault="00297A05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Pero Lučin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5554BDDA" w:rsidR="007C47BE" w:rsidRPr="00067D52" w:rsidRDefault="00297A05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Medicinski fakultet Sveučilišta u Rijeci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63391EF1" w:rsidR="00D33BA0" w:rsidRPr="00067D52" w:rsidRDefault="00045BC6">
            <w:pPr>
              <w:rPr>
                <w:rFonts w:ascii="Open Sans" w:hAnsi="Open Sans" w:cs="Open Sans"/>
                <w:sz w:val="20"/>
                <w:szCs w:val="18"/>
              </w:rPr>
            </w:pPr>
            <w:r w:rsidRPr="00045BC6">
              <w:rPr>
                <w:rFonts w:ascii="Open Sans" w:hAnsi="Open Sans" w:cs="Open Sans"/>
                <w:sz w:val="20"/>
                <w:szCs w:val="18"/>
              </w:rPr>
              <w:t>Sekundarno omatanje i izlazak beta-</w:t>
            </w:r>
            <w:proofErr w:type="spellStart"/>
            <w:r w:rsidRPr="00045BC6">
              <w:rPr>
                <w:rFonts w:ascii="Open Sans" w:hAnsi="Open Sans" w:cs="Open Sans"/>
                <w:sz w:val="20"/>
                <w:szCs w:val="18"/>
              </w:rPr>
              <w:t>herpesvirusa</w:t>
            </w:r>
            <w:proofErr w:type="spellEnd"/>
            <w:r w:rsidRPr="00045BC6">
              <w:rPr>
                <w:rFonts w:ascii="Open Sans" w:hAnsi="Open Sans" w:cs="Open Sans"/>
                <w:sz w:val="20"/>
                <w:szCs w:val="18"/>
              </w:rPr>
              <w:t xml:space="preserve"> iz stanice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6EF988DA" w:rsidR="009C752E" w:rsidRPr="00067D52" w:rsidRDefault="00553E3A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Pero Lučin, pero.lucin@uniri.hr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5E48989C" w14:textId="77777777" w:rsidR="00E57EE9" w:rsidRPr="00E57EE9" w:rsidRDefault="00E57EE9" w:rsidP="00E57EE9">
            <w:pPr>
              <w:rPr>
                <w:rFonts w:ascii="Open Sans" w:hAnsi="Open Sans" w:cs="Open Sans"/>
                <w:sz w:val="18"/>
                <w:szCs w:val="18"/>
              </w:rPr>
            </w:pPr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Podatci će se prikupljati putem protočnog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citometra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konfokalnog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mikroskopa,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imunofluorescentnog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mikroskopa i </w:t>
            </w:r>
          </w:p>
          <w:p w14:paraId="1C484D61" w14:textId="2D8A9DDA" w:rsidR="009C752E" w:rsidRPr="00FB1F03" w:rsidRDefault="00E57EE9" w:rsidP="009D2AC6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kemiluminiscentnog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snimača. Podatci prikupljeni putem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konfokalnog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mikroskopa i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kemiluminiscentnog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čitača su slikovni podatci i biti će u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tiff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formatu, podatci prikupljeni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imunofluorescentnim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mikroskopom (brojanje stanica) su tekstualni podatci i biti će u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xlsx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formatu, dok će podatci prikupljeni protočnim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citometrom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biti u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fcs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formatu. Obrađeni podatci biti će u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xlsx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Pr="00E57EE9">
              <w:rPr>
                <w:rFonts w:ascii="Open Sans" w:hAnsi="Open Sans" w:cs="Open Sans"/>
                <w:sz w:val="18"/>
                <w:szCs w:val="18"/>
              </w:rPr>
              <w:t>pptx</w:t>
            </w:r>
            <w:proofErr w:type="spellEnd"/>
            <w:r w:rsidRPr="00E57EE9">
              <w:rPr>
                <w:rFonts w:ascii="Open Sans" w:hAnsi="Open Sans" w:cs="Open Sans"/>
                <w:sz w:val="18"/>
                <w:szCs w:val="18"/>
              </w:rPr>
              <w:t xml:space="preserve"> formatu. Podatci će biti kvantitativni i kvalitativni. Procjenjuje se da će za pohranu podataka za svako izvještajno razdoblje biti potrebno oko </w:t>
            </w:r>
            <w:r w:rsidR="00FA35EE"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E57EE9">
              <w:rPr>
                <w:rFonts w:ascii="Open Sans" w:hAnsi="Open Sans" w:cs="Open Sans"/>
                <w:sz w:val="18"/>
                <w:szCs w:val="18"/>
              </w:rPr>
              <w:t>00 GB.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8E7B7A4" w14:textId="4525CFDA" w:rsidR="00E37DE9" w:rsidRPr="00E37DE9" w:rsidRDefault="00E37DE9" w:rsidP="00E37DE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Podatci će se prikupljati putem protočnog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citometra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FACSCalibur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protočni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c</w:t>
            </w:r>
            <w:r w:rsidR="002775A3"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E37DE9">
              <w:rPr>
                <w:rFonts w:ascii="Open Sans" w:hAnsi="Open Sans" w:cs="Open Sans"/>
                <w:sz w:val="18"/>
                <w:szCs w:val="18"/>
              </w:rPr>
              <w:t>tometar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Cellquest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Pro program), </w:t>
            </w:r>
          </w:p>
          <w:p w14:paraId="4C7CE68B" w14:textId="77777777" w:rsidR="00E37DE9" w:rsidRPr="00E37DE9" w:rsidRDefault="00E37DE9" w:rsidP="00E37DE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imunofluorescentnog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mikroskopa (Olympus BX50, program Cell),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konfokalnog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mikroskopa (Olympus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Fluoview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FV300 </w:t>
            </w:r>
          </w:p>
          <w:p w14:paraId="6EA545C6" w14:textId="77777777" w:rsidR="00E37DE9" w:rsidRPr="00E37DE9" w:rsidRDefault="00E37DE9" w:rsidP="00E37DE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konfokalni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mikroskop 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Fluoview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program, verzija 4.3 FV 300) 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kemiluminiscentnog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snimača (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Transilluminator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Alliance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B4DC7C0" w14:textId="77777777" w:rsidR="009B2739" w:rsidRDefault="00E37DE9" w:rsidP="00E37DE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4.7,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Uvitec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Ltd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ImageQuant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LAS 4000 mini 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ImageQuant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LAS 500). Kako bi se osigurala kvaliteta prikupljenih podataka svi aparati su redovito servisirani te kalibrirani od strane ovlaštene osobe. </w:t>
            </w:r>
          </w:p>
          <w:p w14:paraId="3CC9E6CE" w14:textId="6056D445" w:rsidR="0085337C" w:rsidRDefault="00E37DE9" w:rsidP="00E37DE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Slikovni podatci prikupljeni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konfokalnim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mikroskopom biti će analizirani putem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ImageJ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programa putem kojeg će se izraditi plot profili </w:t>
            </w:r>
            <w:r w:rsidR="002775A3" w:rsidRPr="00E37DE9">
              <w:rPr>
                <w:rFonts w:ascii="Open Sans" w:hAnsi="Open Sans" w:cs="Open Sans"/>
                <w:sz w:val="18"/>
                <w:szCs w:val="18"/>
              </w:rPr>
              <w:t>intenziteta</w:t>
            </w:r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fluorescentnog signala za potrebe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kolokalizacijskih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analiza. U istom programu uz upotrebu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JaCoP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dodatka programu će se analizirati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Menderovi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koeficijenti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kolokalizacije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. Podatci dobiveni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ImageJ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programom će se obraditi u programu Microsoft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Excell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te će se prikazati grafički. U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ImageJ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programu analizirati će se i slikovni podatci prikupljeni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kemiluminiscentnim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čitačem. Kvantificirati će se jačina signala svakog uzorka te će se dobiveni podatci obraditi u programu Microsoft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Excell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i grafički prikazati. </w:t>
            </w:r>
          </w:p>
          <w:p w14:paraId="1D6616E5" w14:textId="2197ECF1" w:rsidR="00E37DE9" w:rsidRPr="00E37DE9" w:rsidRDefault="00E37DE9" w:rsidP="00E37DE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Podatci prikupljeni protočnim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citometrom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analizirati će se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WinMDI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D76ED">
              <w:rPr>
                <w:rFonts w:ascii="Open Sans" w:hAnsi="Open Sans" w:cs="Open Sans"/>
                <w:sz w:val="18"/>
                <w:szCs w:val="18"/>
              </w:rPr>
              <w:t xml:space="preserve">ili Floreda.io </w:t>
            </w:r>
            <w:r w:rsidR="00BC00FF">
              <w:rPr>
                <w:rFonts w:ascii="Open Sans" w:hAnsi="Open Sans" w:cs="Open Sans"/>
                <w:sz w:val="18"/>
                <w:szCs w:val="18"/>
              </w:rPr>
              <w:t>(</w:t>
            </w:r>
            <w:r w:rsidR="00BC00FF" w:rsidRPr="00BC00FF">
              <w:rPr>
                <w:rFonts w:ascii="Open Sans" w:hAnsi="Open Sans" w:cs="Open Sans"/>
                <w:sz w:val="18"/>
                <w:szCs w:val="18"/>
              </w:rPr>
              <w:t xml:space="preserve">Free Online </w:t>
            </w:r>
            <w:proofErr w:type="spellStart"/>
            <w:r w:rsidR="00BC00FF" w:rsidRPr="00BC00FF">
              <w:rPr>
                <w:rFonts w:ascii="Open Sans" w:hAnsi="Open Sans" w:cs="Open Sans"/>
                <w:sz w:val="18"/>
                <w:szCs w:val="18"/>
              </w:rPr>
              <w:t>Flow</w:t>
            </w:r>
            <w:proofErr w:type="spellEnd"/>
            <w:r w:rsidR="00BC00FF" w:rsidRPr="00BC00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BC00FF" w:rsidRPr="00BC00FF">
              <w:rPr>
                <w:rFonts w:ascii="Open Sans" w:hAnsi="Open Sans" w:cs="Open Sans"/>
                <w:sz w:val="18"/>
                <w:szCs w:val="18"/>
              </w:rPr>
              <w:t>Cytometry</w:t>
            </w:r>
            <w:proofErr w:type="spellEnd"/>
            <w:r w:rsidR="00BC00FF" w:rsidRPr="00BC00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BC00FF" w:rsidRPr="00BC00FF">
              <w:rPr>
                <w:rFonts w:ascii="Open Sans" w:hAnsi="Open Sans" w:cs="Open Sans"/>
                <w:sz w:val="18"/>
                <w:szCs w:val="18"/>
              </w:rPr>
              <w:t>Analysis</w:t>
            </w:r>
            <w:proofErr w:type="spellEnd"/>
            <w:r w:rsidR="00BC00FF">
              <w:rPr>
                <w:rFonts w:ascii="Open Sans" w:hAnsi="Open Sans" w:cs="Open Sans"/>
                <w:sz w:val="18"/>
                <w:szCs w:val="18"/>
              </w:rPr>
              <w:t xml:space="preserve">; </w:t>
            </w:r>
            <w:hyperlink r:id="rId5" w:history="1">
              <w:r w:rsidR="004704BC" w:rsidRPr="001B60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https://floreada.io/analysis</w:t>
              </w:r>
            </w:hyperlink>
            <w:r w:rsidR="004704BC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  <w:r w:rsidRPr="00E37DE9">
              <w:rPr>
                <w:rFonts w:ascii="Open Sans" w:hAnsi="Open Sans" w:cs="Open Sans"/>
                <w:sz w:val="18"/>
                <w:szCs w:val="18"/>
              </w:rPr>
              <w:t>programom u kojem će se dobiti grafički prikaz (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histogrami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i plot profili) prikupljenih podataka. Nadalje, u ist</w:t>
            </w:r>
            <w:r w:rsidR="004704BC">
              <w:rPr>
                <w:rFonts w:ascii="Open Sans" w:hAnsi="Open Sans" w:cs="Open Sans"/>
                <w:sz w:val="18"/>
                <w:szCs w:val="18"/>
              </w:rPr>
              <w:t>im</w:t>
            </w:r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program</w:t>
            </w:r>
            <w:r w:rsidR="004704BC">
              <w:rPr>
                <w:rFonts w:ascii="Open Sans" w:hAnsi="Open Sans" w:cs="Open Sans"/>
                <w:sz w:val="18"/>
                <w:szCs w:val="18"/>
              </w:rPr>
              <w:t>ima</w:t>
            </w:r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analizirati će se i intenzitet fluorescencije te će dobiveni podatci biti obrađeni i kvantificirani u Microsoft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Excellu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. Podatci će se statistički obrađivati u programu Microsoft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Excell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GraphPad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37DE9">
              <w:rPr>
                <w:rFonts w:ascii="Open Sans" w:hAnsi="Open Sans" w:cs="Open Sans"/>
                <w:sz w:val="18"/>
                <w:szCs w:val="18"/>
              </w:rPr>
              <w:t>Prism</w:t>
            </w:r>
            <w:proofErr w:type="spellEnd"/>
            <w:r w:rsidRPr="00E37DE9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567263DC" w14:textId="5F8942F4" w:rsidR="009C752E" w:rsidRPr="00B568B6" w:rsidRDefault="00E37DE9" w:rsidP="0085337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7DE9">
              <w:rPr>
                <w:rFonts w:ascii="Open Sans" w:hAnsi="Open Sans" w:cs="Open Sans"/>
                <w:sz w:val="18"/>
                <w:szCs w:val="18"/>
              </w:rPr>
              <w:t>Datoteke prikupljenih podataka će biti organizirane prema izvještajnom razdoblju, prema ishodu izvještajnog razdoblja, te prema metodi kojom su prikupljeni. Podatci će biti organizirani u datoteke čiji naziv će sadržavati ključne riječi koje opisuju predmet ili sadržaj podataka.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5D1C5690" w:rsidR="009C752E" w:rsidRPr="007A39EC" w:rsidRDefault="007A39EC" w:rsidP="007A39EC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A39EC">
              <w:rPr>
                <w:rFonts w:ascii="Open Sans" w:hAnsi="Open Sans" w:cs="Open Sans"/>
                <w:bCs/>
                <w:sz w:val="18"/>
                <w:szCs w:val="18"/>
              </w:rPr>
              <w:t>Uz svaku skupinu podataka biti će dostupan protokol na koji način je istraživanje provedeno, te na koji način su prikupljeni podatci, kao i njihovo imenovanje kako bi ih korisnici mogli čitati i interpretirati. U prezentaciji će također biti dostupni najvažniji dobiveni podatci, kao i njihova analiza provedena ranije opisanim programima.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202E6692" w:rsidR="00B568B6" w:rsidRPr="00FB1F03" w:rsidRDefault="0041720C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1720C">
              <w:rPr>
                <w:rFonts w:ascii="Open Sans" w:hAnsi="Open Sans" w:cs="Open Sans"/>
                <w:sz w:val="18"/>
                <w:szCs w:val="18"/>
              </w:rPr>
              <w:t>Pri izvedbi ovog projekta neće se kršiti etička načela.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0CFCB924" w14:textId="77777777" w:rsidR="00772269" w:rsidRPr="00772269" w:rsidRDefault="00772269" w:rsidP="0077226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72269">
              <w:rPr>
                <w:rFonts w:ascii="Open Sans" w:hAnsi="Open Sans" w:cs="Open Sans"/>
                <w:sz w:val="18"/>
                <w:szCs w:val="18"/>
              </w:rPr>
              <w:t xml:space="preserve">Tijekom trajanja istraživačkog projekta podatcima će imati pristup svi članovi istraživačke grupe i to preko sustava </w:t>
            </w:r>
          </w:p>
          <w:p w14:paraId="4B8DE151" w14:textId="419F8B18" w:rsidR="00B568B6" w:rsidRPr="00B568B6" w:rsidRDefault="00772269" w:rsidP="0077226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72269">
              <w:rPr>
                <w:rFonts w:ascii="Open Sans" w:hAnsi="Open Sans" w:cs="Open Sans"/>
                <w:sz w:val="18"/>
                <w:szCs w:val="18"/>
              </w:rPr>
              <w:t xml:space="preserve">Microsoft </w:t>
            </w:r>
            <w:proofErr w:type="spellStart"/>
            <w:r w:rsidR="009D7EED">
              <w:rPr>
                <w:rFonts w:ascii="Open Sans" w:hAnsi="Open Sans" w:cs="Open Sans"/>
                <w:sz w:val="18"/>
                <w:szCs w:val="18"/>
              </w:rPr>
              <w:t>Share</w:t>
            </w:r>
            <w:proofErr w:type="spellEnd"/>
            <w:r w:rsidR="009D7EE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9D7EED">
              <w:rPr>
                <w:rFonts w:ascii="Open Sans" w:hAnsi="Open Sans" w:cs="Open Sans"/>
                <w:sz w:val="18"/>
                <w:szCs w:val="18"/>
              </w:rPr>
              <w:t>Point</w:t>
            </w:r>
            <w:proofErr w:type="spellEnd"/>
            <w:r w:rsidR="009D7EED">
              <w:rPr>
                <w:rFonts w:ascii="Open Sans" w:hAnsi="Open Sans" w:cs="Open Sans"/>
                <w:sz w:val="18"/>
                <w:szCs w:val="18"/>
              </w:rPr>
              <w:t xml:space="preserve"> Portal i </w:t>
            </w:r>
            <w:proofErr w:type="spellStart"/>
            <w:r w:rsidR="009D7EED">
              <w:rPr>
                <w:rFonts w:ascii="Open Sans" w:hAnsi="Open Sans" w:cs="Open Sans"/>
                <w:sz w:val="18"/>
                <w:szCs w:val="18"/>
              </w:rPr>
              <w:t>Microsof</w:t>
            </w:r>
            <w:proofErr w:type="spellEnd"/>
            <w:r w:rsidR="009D7EED">
              <w:rPr>
                <w:rFonts w:ascii="Open Sans" w:hAnsi="Open Sans" w:cs="Open Sans"/>
                <w:sz w:val="18"/>
                <w:szCs w:val="18"/>
              </w:rPr>
              <w:t xml:space="preserve"> One </w:t>
            </w:r>
            <w:proofErr w:type="spellStart"/>
            <w:r w:rsidR="009D7EED">
              <w:rPr>
                <w:rFonts w:ascii="Open Sans" w:hAnsi="Open Sans" w:cs="Open Sans"/>
                <w:sz w:val="18"/>
                <w:szCs w:val="18"/>
              </w:rPr>
              <w:t>Drive</w:t>
            </w:r>
            <w:proofErr w:type="spellEnd"/>
            <w:r w:rsidRPr="00772269">
              <w:rPr>
                <w:rFonts w:ascii="Open Sans" w:hAnsi="Open Sans" w:cs="Open Sans"/>
                <w:sz w:val="18"/>
                <w:szCs w:val="18"/>
              </w:rPr>
              <w:t>.</w:t>
            </w:r>
            <w:r w:rsidR="00006EE7">
              <w:rPr>
                <w:rFonts w:ascii="Open Sans" w:hAnsi="Open Sans" w:cs="Open Sans"/>
                <w:sz w:val="18"/>
                <w:szCs w:val="18"/>
              </w:rPr>
              <w:t xml:space="preserve"> Istraživačka grupa već skoro dva desetljeća koristi </w:t>
            </w:r>
            <w:proofErr w:type="spellStart"/>
            <w:r w:rsidR="008A4086">
              <w:rPr>
                <w:rFonts w:ascii="Open Sans" w:hAnsi="Open Sans" w:cs="Open Sans"/>
                <w:sz w:val="18"/>
                <w:szCs w:val="18"/>
              </w:rPr>
              <w:t>Share</w:t>
            </w:r>
            <w:proofErr w:type="spellEnd"/>
            <w:r w:rsidR="008A40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8A4086">
              <w:rPr>
                <w:rFonts w:ascii="Open Sans" w:hAnsi="Open Sans" w:cs="Open Sans"/>
                <w:sz w:val="18"/>
                <w:szCs w:val="18"/>
              </w:rPr>
              <w:t>Point</w:t>
            </w:r>
            <w:proofErr w:type="spellEnd"/>
            <w:r w:rsidR="008A4086">
              <w:rPr>
                <w:rFonts w:ascii="Open Sans" w:hAnsi="Open Sans" w:cs="Open Sans"/>
                <w:sz w:val="18"/>
                <w:szCs w:val="18"/>
              </w:rPr>
              <w:t xml:space="preserve"> Portal za organizaciju znanstvenih podataka. SPP se r</w:t>
            </w:r>
            <w:r w:rsidR="002A65A3">
              <w:rPr>
                <w:rFonts w:ascii="Open Sans" w:hAnsi="Open Sans" w:cs="Open Sans"/>
                <w:sz w:val="18"/>
                <w:szCs w:val="18"/>
              </w:rPr>
              <w:t>e</w:t>
            </w:r>
            <w:r w:rsidR="008A4086">
              <w:rPr>
                <w:rFonts w:ascii="Open Sans" w:hAnsi="Open Sans" w:cs="Open Sans"/>
                <w:sz w:val="18"/>
                <w:szCs w:val="18"/>
              </w:rPr>
              <w:t>dovito</w:t>
            </w:r>
            <w:r w:rsidR="002A65A3">
              <w:rPr>
                <w:rFonts w:ascii="Open Sans" w:hAnsi="Open Sans" w:cs="Open Sans"/>
                <w:sz w:val="18"/>
                <w:szCs w:val="18"/>
              </w:rPr>
              <w:t xml:space="preserve"> sigurnosno sprema, a svi podaci se snimaju na DVD.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e primjenjivati na podatke? Koja će se ograničenja primjenjivati na 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lastRenderedPageBreak/>
              <w:t>ponovnu uporabu osobnih podataka?</w:t>
            </w:r>
          </w:p>
        </w:tc>
        <w:tc>
          <w:tcPr>
            <w:tcW w:w="9889" w:type="dxa"/>
          </w:tcPr>
          <w:p w14:paraId="722169E9" w14:textId="0BEB19C7" w:rsidR="00B568B6" w:rsidRPr="00D00ED7" w:rsidRDefault="00A2090C" w:rsidP="00A2090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2090C">
              <w:rPr>
                <w:rFonts w:ascii="Open Sans" w:hAnsi="Open Sans" w:cs="Open Sans"/>
                <w:sz w:val="18"/>
                <w:szCs w:val="18"/>
              </w:rPr>
              <w:lastRenderedPageBreak/>
              <w:t>Budući da podatci prikupljeni ovim istraživanjem najvjerojatnije neće dovesti do razvoja patenta problemi intelektualnog vlasništva će se rješavati prema preporukama Medicinskog fakulteta u Rijeci, Sveučilišta u Rijeci te HRZZ-a.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1CCE0C00" w:rsidR="00B568B6" w:rsidRPr="00D00ED7" w:rsidRDefault="005E1E12" w:rsidP="002A65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E1E12">
              <w:rPr>
                <w:rFonts w:ascii="Open Sans" w:hAnsi="Open Sans" w:cs="Open Sans"/>
                <w:sz w:val="18"/>
                <w:szCs w:val="18"/>
              </w:rPr>
              <w:t xml:space="preserve">Podatci će biti pohranjeni na računalu glavnog istraživača, na prijenosnom disku te na osobnom prostoru za pohranu u oblaku (Microsoft </w:t>
            </w:r>
            <w:proofErr w:type="spellStart"/>
            <w:r w:rsidRPr="005E1E12">
              <w:rPr>
                <w:rFonts w:ascii="Open Sans" w:hAnsi="Open Sans" w:cs="Open Sans"/>
                <w:sz w:val="18"/>
                <w:szCs w:val="18"/>
              </w:rPr>
              <w:t>OneDrive</w:t>
            </w:r>
            <w:proofErr w:type="spellEnd"/>
            <w:r w:rsidRPr="005E1E12">
              <w:rPr>
                <w:rFonts w:ascii="Open Sans" w:hAnsi="Open Sans" w:cs="Open Sans"/>
                <w:sz w:val="18"/>
                <w:szCs w:val="18"/>
              </w:rPr>
              <w:t>)</w:t>
            </w:r>
            <w:r w:rsidR="002A65A3">
              <w:rPr>
                <w:rFonts w:ascii="Open Sans" w:hAnsi="Open Sans" w:cs="Open Sans"/>
                <w:sz w:val="18"/>
                <w:szCs w:val="18"/>
              </w:rPr>
              <w:t xml:space="preserve"> te na portalu </w:t>
            </w:r>
            <w:proofErr w:type="spellStart"/>
            <w:r w:rsidR="002A65A3">
              <w:rPr>
                <w:rFonts w:ascii="Open Sans" w:hAnsi="Open Sans" w:cs="Open Sans"/>
                <w:sz w:val="18"/>
                <w:szCs w:val="18"/>
              </w:rPr>
              <w:t>Share</w:t>
            </w:r>
            <w:proofErr w:type="spellEnd"/>
            <w:r w:rsidR="002A65A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2A65A3">
              <w:rPr>
                <w:rFonts w:ascii="Open Sans" w:hAnsi="Open Sans" w:cs="Open Sans"/>
                <w:sz w:val="18"/>
                <w:szCs w:val="18"/>
              </w:rPr>
              <w:t>Point</w:t>
            </w:r>
            <w:proofErr w:type="spellEnd"/>
            <w:r w:rsidR="002A65A3">
              <w:rPr>
                <w:rFonts w:ascii="Open Sans" w:hAnsi="Open Sans" w:cs="Open Sans"/>
                <w:sz w:val="18"/>
                <w:szCs w:val="18"/>
              </w:rPr>
              <w:t xml:space="preserve"> Portal.</w:t>
            </w:r>
            <w:r w:rsidRPr="005E1E1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E45EE"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5E1E12">
              <w:rPr>
                <w:rFonts w:ascii="Open Sans" w:hAnsi="Open Sans" w:cs="Open Sans"/>
                <w:sz w:val="18"/>
                <w:szCs w:val="18"/>
              </w:rPr>
              <w:t>odatci s računala glavnog istraživača prenos</w:t>
            </w:r>
            <w:r w:rsidR="000E45EE">
              <w:rPr>
                <w:rFonts w:ascii="Open Sans" w:hAnsi="Open Sans" w:cs="Open Sans"/>
                <w:sz w:val="18"/>
                <w:szCs w:val="18"/>
              </w:rPr>
              <w:t>e se</w:t>
            </w:r>
            <w:r w:rsidRPr="005E1E12">
              <w:rPr>
                <w:rFonts w:ascii="Open Sans" w:hAnsi="Open Sans" w:cs="Open Sans"/>
                <w:sz w:val="18"/>
                <w:szCs w:val="18"/>
              </w:rPr>
              <w:t xml:space="preserve"> na osobni prostor za pohranu u oblaku (Microsoft </w:t>
            </w:r>
            <w:proofErr w:type="spellStart"/>
            <w:r w:rsidRPr="005E1E12">
              <w:rPr>
                <w:rFonts w:ascii="Open Sans" w:hAnsi="Open Sans" w:cs="Open Sans"/>
                <w:sz w:val="18"/>
                <w:szCs w:val="18"/>
              </w:rPr>
              <w:t>OneDrive</w:t>
            </w:r>
            <w:proofErr w:type="spellEnd"/>
            <w:r w:rsidRPr="005E1E12">
              <w:rPr>
                <w:rFonts w:ascii="Open Sans" w:hAnsi="Open Sans" w:cs="Open Sans"/>
                <w:sz w:val="18"/>
                <w:szCs w:val="18"/>
              </w:rPr>
              <w:t>). Kapacitet čuvanja podataka iznosi 900 GB.</w:t>
            </w:r>
            <w:r w:rsidR="00690BCB">
              <w:rPr>
                <w:rFonts w:ascii="Open Sans" w:hAnsi="Open Sans" w:cs="Open Sans"/>
                <w:sz w:val="18"/>
                <w:szCs w:val="18"/>
              </w:rPr>
              <w:t xml:space="preserve"> Podaci sa SPP se redovito sigurnosno kopiraju (backup) na </w:t>
            </w:r>
            <w:proofErr w:type="spellStart"/>
            <w:r w:rsidR="00E42299">
              <w:rPr>
                <w:rFonts w:ascii="Open Sans" w:hAnsi="Open Sans" w:cs="Open Sans"/>
                <w:sz w:val="18"/>
                <w:szCs w:val="18"/>
              </w:rPr>
              <w:t>Storage</w:t>
            </w:r>
            <w:proofErr w:type="spellEnd"/>
            <w:r w:rsidR="00E42299">
              <w:rPr>
                <w:rFonts w:ascii="Open Sans" w:hAnsi="Open Sans" w:cs="Open Sans"/>
                <w:sz w:val="18"/>
                <w:szCs w:val="18"/>
              </w:rPr>
              <w:t xml:space="preserve"> Sveučilišta u Rijeci.</w:t>
            </w:r>
            <w:r w:rsidR="00690BC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0DD73DC9" w:rsidR="00B568B6" w:rsidRPr="00551D1E" w:rsidRDefault="00E90E04" w:rsidP="00E90E0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90E04">
              <w:rPr>
                <w:rFonts w:ascii="Open Sans" w:hAnsi="Open Sans" w:cs="Open Sans"/>
                <w:sz w:val="18"/>
                <w:szCs w:val="18"/>
              </w:rPr>
              <w:t xml:space="preserve">Po završetku projekta podatci će se čuvati na </w:t>
            </w:r>
            <w:proofErr w:type="spellStart"/>
            <w:r w:rsidR="00EC4BF3">
              <w:rPr>
                <w:rFonts w:ascii="Open Sans" w:hAnsi="Open Sans" w:cs="Open Sans"/>
                <w:sz w:val="18"/>
                <w:szCs w:val="18"/>
              </w:rPr>
              <w:t>Share</w:t>
            </w:r>
            <w:proofErr w:type="spellEnd"/>
            <w:r w:rsidR="00EC4B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EC4BF3">
              <w:rPr>
                <w:rFonts w:ascii="Open Sans" w:hAnsi="Open Sans" w:cs="Open Sans"/>
                <w:sz w:val="18"/>
                <w:szCs w:val="18"/>
              </w:rPr>
              <w:t>Point</w:t>
            </w:r>
            <w:proofErr w:type="spellEnd"/>
            <w:r w:rsidR="00EC4B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EC4BF3">
              <w:rPr>
                <w:rFonts w:ascii="Open Sans" w:hAnsi="Open Sans" w:cs="Open Sans"/>
                <w:sz w:val="18"/>
                <w:szCs w:val="18"/>
              </w:rPr>
              <w:t>Potal</w:t>
            </w:r>
            <w:proofErr w:type="spellEnd"/>
            <w:r w:rsidR="00EC4BF3">
              <w:rPr>
                <w:rFonts w:ascii="Open Sans" w:hAnsi="Open Sans" w:cs="Open Sans"/>
                <w:sz w:val="18"/>
                <w:szCs w:val="18"/>
              </w:rPr>
              <w:t xml:space="preserve"> serveru Sveučilišta u </w:t>
            </w:r>
            <w:r w:rsidR="00C618A3">
              <w:rPr>
                <w:rFonts w:ascii="Open Sans" w:hAnsi="Open Sans" w:cs="Open Sans"/>
                <w:sz w:val="18"/>
                <w:szCs w:val="18"/>
              </w:rPr>
              <w:t>Rijeci</w:t>
            </w:r>
            <w:r w:rsidR="00EC4BF3">
              <w:rPr>
                <w:rFonts w:ascii="Open Sans" w:hAnsi="Open Sans" w:cs="Open Sans"/>
                <w:sz w:val="18"/>
                <w:szCs w:val="18"/>
              </w:rPr>
              <w:t xml:space="preserve"> te </w:t>
            </w:r>
            <w:r w:rsidRPr="00E90E04">
              <w:rPr>
                <w:rFonts w:ascii="Open Sans" w:hAnsi="Open Sans" w:cs="Open Sans"/>
                <w:sz w:val="18"/>
                <w:szCs w:val="18"/>
              </w:rPr>
              <w:t>repozitoriju Medicinskog fakulteta sveučilišta u Rijeci uspostavljenom na sustavu Dabar i to u pdf obliku.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54D4B5D0" w14:textId="77777777" w:rsidR="000C44B4" w:rsidRPr="000C44B4" w:rsidRDefault="000C44B4" w:rsidP="000C44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C44B4">
              <w:rPr>
                <w:rFonts w:ascii="Open Sans" w:hAnsi="Open Sans" w:cs="Open Sans"/>
                <w:sz w:val="18"/>
                <w:szCs w:val="18"/>
              </w:rPr>
              <w:t xml:space="preserve">Konačnu verziju skupa podatka voditelj projekta podijelit će putem institucijskog repozitorija Medicinskog </w:t>
            </w:r>
          </w:p>
          <w:p w14:paraId="7F4FC2F4" w14:textId="77777777" w:rsidR="000C44B4" w:rsidRPr="000C44B4" w:rsidRDefault="000C44B4" w:rsidP="000C44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C44B4">
              <w:rPr>
                <w:rFonts w:ascii="Open Sans" w:hAnsi="Open Sans" w:cs="Open Sans"/>
                <w:sz w:val="18"/>
                <w:szCs w:val="18"/>
              </w:rPr>
              <w:t xml:space="preserve">fakulteta Sveučilišta u Rijeci uspostavljenog u nacionalnom sustavu Dabar gdje će biti pohranjene i </w:t>
            </w:r>
          </w:p>
          <w:p w14:paraId="31F6F50A" w14:textId="77777777" w:rsidR="000C44B4" w:rsidRPr="000C44B4" w:rsidRDefault="000C44B4" w:rsidP="000C44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C44B4">
              <w:rPr>
                <w:rFonts w:ascii="Open Sans" w:hAnsi="Open Sans" w:cs="Open Sans"/>
                <w:sz w:val="18"/>
                <w:szCs w:val="18"/>
              </w:rPr>
              <w:t xml:space="preserve">publikacije i ostala projektna dokumentacija. Podaci će biti objavljeni pod CC0 licencom. Institucijski </w:t>
            </w:r>
          </w:p>
          <w:p w14:paraId="6A2357C6" w14:textId="77777777" w:rsidR="000C44B4" w:rsidRPr="000C44B4" w:rsidRDefault="000C44B4" w:rsidP="000C44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C44B4">
              <w:rPr>
                <w:rFonts w:ascii="Open Sans" w:hAnsi="Open Sans" w:cs="Open Sans"/>
                <w:sz w:val="18"/>
                <w:szCs w:val="18"/>
              </w:rPr>
              <w:t xml:space="preserve">repozitorij u sustavu Dabar odabrali smo jer podržava FAIR načela: skupovima dodjeljuje trajni identifikator </w:t>
            </w:r>
          </w:p>
          <w:p w14:paraId="68EB2A48" w14:textId="77777777" w:rsidR="000C44B4" w:rsidRPr="000C44B4" w:rsidRDefault="000C44B4" w:rsidP="000C44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C44B4">
              <w:rPr>
                <w:rFonts w:ascii="Open Sans" w:hAnsi="Open Sans" w:cs="Open Sans"/>
                <w:sz w:val="18"/>
                <w:szCs w:val="18"/>
              </w:rPr>
              <w:t xml:space="preserve">URN:NBN, osigurava vidljivost podataka putem </w:t>
            </w:r>
            <w:proofErr w:type="spellStart"/>
            <w:r w:rsidRPr="000C44B4">
              <w:rPr>
                <w:rFonts w:ascii="Open Sans" w:hAnsi="Open Sans" w:cs="Open Sans"/>
                <w:sz w:val="18"/>
                <w:szCs w:val="18"/>
              </w:rPr>
              <w:t>OpenAIRE</w:t>
            </w:r>
            <w:proofErr w:type="spellEnd"/>
            <w:r w:rsidRPr="000C44B4">
              <w:rPr>
                <w:rFonts w:ascii="Open Sans" w:hAnsi="Open Sans" w:cs="Open Sans"/>
                <w:sz w:val="18"/>
                <w:szCs w:val="18"/>
              </w:rPr>
              <w:t xml:space="preserve"> portala i Google </w:t>
            </w:r>
            <w:proofErr w:type="spellStart"/>
            <w:r w:rsidRPr="000C44B4">
              <w:rPr>
                <w:rFonts w:ascii="Open Sans" w:hAnsi="Open Sans" w:cs="Open Sans"/>
                <w:sz w:val="18"/>
                <w:szCs w:val="18"/>
              </w:rPr>
              <w:t>Scholara</w:t>
            </w:r>
            <w:proofErr w:type="spellEnd"/>
            <w:r w:rsidRPr="000C44B4">
              <w:rPr>
                <w:rFonts w:ascii="Open Sans" w:hAnsi="Open Sans" w:cs="Open Sans"/>
                <w:sz w:val="18"/>
                <w:szCs w:val="18"/>
              </w:rPr>
              <w:t xml:space="preserve"> te tražilice </w:t>
            </w:r>
          </w:p>
          <w:p w14:paraId="66D747A1" w14:textId="20C206D1" w:rsidR="00B568B6" w:rsidRPr="00551D1E" w:rsidRDefault="000C44B4" w:rsidP="000C44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C44B4">
              <w:rPr>
                <w:rFonts w:ascii="Open Sans" w:hAnsi="Open Sans" w:cs="Open Sans"/>
                <w:sz w:val="18"/>
                <w:szCs w:val="18"/>
              </w:rPr>
              <w:t>dabar.srce.hr, a ujedno doprinosi vidljivosti i transparentnosti rada.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4D1F61D1" w14:textId="77777777" w:rsidR="000C44B4" w:rsidRPr="000C44B4" w:rsidRDefault="000C44B4" w:rsidP="000C44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C44B4">
              <w:rPr>
                <w:rFonts w:ascii="Open Sans" w:hAnsi="Open Sans" w:cs="Open Sans"/>
                <w:sz w:val="18"/>
                <w:szCs w:val="18"/>
              </w:rPr>
              <w:t xml:space="preserve">Podaci neophodni za bilo koju publikaciju bit će dostupni u trenutku objavljivanja. Neobjavljeni podaci </w:t>
            </w:r>
          </w:p>
          <w:p w14:paraId="5B9A341A" w14:textId="47F85B47" w:rsidR="00B568B6" w:rsidRPr="00551D1E" w:rsidRDefault="000C44B4" w:rsidP="000C44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C44B4">
              <w:rPr>
                <w:rFonts w:ascii="Open Sans" w:hAnsi="Open Sans" w:cs="Open Sans"/>
                <w:sz w:val="18"/>
                <w:szCs w:val="18"/>
              </w:rPr>
              <w:t>pohranit će se u repozitorij nakon 12 mjeseci od završetka projekta.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55B18A04" w14:textId="77777777" w:rsidR="00D90899" w:rsidRPr="00D90899" w:rsidRDefault="00D90899" w:rsidP="00D9089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0899">
              <w:rPr>
                <w:rFonts w:ascii="Open Sans" w:hAnsi="Open Sans" w:cs="Open Sans"/>
                <w:sz w:val="18"/>
                <w:szCs w:val="18"/>
              </w:rPr>
              <w:t xml:space="preserve">Repozitorij Medicinskog fakulteta Sveučilišta u Rijeci uspostavljen u nacionalnom sustavu Dabar postupa s </w:t>
            </w:r>
          </w:p>
          <w:p w14:paraId="491E4E67" w14:textId="4023269B" w:rsidR="00B568B6" w:rsidRPr="00D2260C" w:rsidRDefault="00D90899" w:rsidP="00D9089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0899">
              <w:rPr>
                <w:rFonts w:ascii="Open Sans" w:hAnsi="Open Sans" w:cs="Open Sans"/>
                <w:sz w:val="18"/>
                <w:szCs w:val="18"/>
              </w:rPr>
              <w:t>podacima prema načelima FAIR-a.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>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93B5092" w14:textId="77777777" w:rsidR="007906EB" w:rsidRPr="007906EB" w:rsidRDefault="007906EB" w:rsidP="007906EB">
            <w:pPr>
              <w:rPr>
                <w:rFonts w:ascii="Open Sans" w:hAnsi="Open Sans" w:cs="Open Sans"/>
                <w:sz w:val="18"/>
                <w:szCs w:val="18"/>
              </w:rPr>
            </w:pPr>
            <w:r w:rsidRPr="007906E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Dabar je ključna komponenta podatkovnog sloja nacionalne e-infrastrukture Republike Hrvatske koja bez </w:t>
            </w:r>
          </w:p>
          <w:p w14:paraId="138EAB1D" w14:textId="77777777" w:rsidR="007906EB" w:rsidRPr="007906EB" w:rsidRDefault="007906EB" w:rsidP="007906EB">
            <w:pPr>
              <w:rPr>
                <w:rFonts w:ascii="Open Sans" w:hAnsi="Open Sans" w:cs="Open Sans"/>
                <w:sz w:val="18"/>
                <w:szCs w:val="18"/>
              </w:rPr>
            </w:pPr>
            <w:r w:rsidRPr="007906EB">
              <w:rPr>
                <w:rFonts w:ascii="Open Sans" w:hAnsi="Open Sans" w:cs="Open Sans"/>
                <w:sz w:val="18"/>
                <w:szCs w:val="18"/>
              </w:rPr>
              <w:t xml:space="preserve">naknade troškova ustanovama i drugim dionicima iz sustava znanosti i visokog obrazovanja omogućava </w:t>
            </w:r>
          </w:p>
          <w:p w14:paraId="6347223E" w14:textId="77777777" w:rsidR="007906EB" w:rsidRPr="007906EB" w:rsidRDefault="007906EB" w:rsidP="007906EB">
            <w:pPr>
              <w:rPr>
                <w:rFonts w:ascii="Open Sans" w:hAnsi="Open Sans" w:cs="Open Sans"/>
                <w:sz w:val="18"/>
                <w:szCs w:val="18"/>
              </w:rPr>
            </w:pPr>
            <w:r w:rsidRPr="007906EB">
              <w:rPr>
                <w:rFonts w:ascii="Open Sans" w:hAnsi="Open Sans" w:cs="Open Sans"/>
                <w:sz w:val="18"/>
                <w:szCs w:val="18"/>
              </w:rPr>
              <w:t xml:space="preserve">prikupljanja, trajne pohrane i diseminacije različitih digitalnih objekata. Dabar je nastao kroz okupljanje </w:t>
            </w:r>
          </w:p>
          <w:p w14:paraId="141C1FCD" w14:textId="3AF992E5" w:rsidR="00B568B6" w:rsidRPr="00FB1F03" w:rsidRDefault="007906EB" w:rsidP="007906EB">
            <w:pPr>
              <w:rPr>
                <w:rFonts w:ascii="Open Sans" w:hAnsi="Open Sans" w:cs="Open Sans"/>
                <w:sz w:val="18"/>
                <w:szCs w:val="18"/>
              </w:rPr>
            </w:pPr>
            <w:r w:rsidRPr="007906EB">
              <w:rPr>
                <w:rFonts w:ascii="Open Sans" w:hAnsi="Open Sans" w:cs="Open Sans"/>
                <w:sz w:val="18"/>
                <w:szCs w:val="18"/>
              </w:rPr>
              <w:t>većeg broja institucija i pojedinaca iz hrvatske akademske zajednice.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6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1395131">
    <w:abstractNumId w:val="8"/>
  </w:num>
  <w:num w:numId="2" w16cid:durableId="1056203350">
    <w:abstractNumId w:val="15"/>
  </w:num>
  <w:num w:numId="3" w16cid:durableId="131532253">
    <w:abstractNumId w:val="2"/>
  </w:num>
  <w:num w:numId="4" w16cid:durableId="635989421">
    <w:abstractNumId w:val="16"/>
  </w:num>
  <w:num w:numId="5" w16cid:durableId="842358174">
    <w:abstractNumId w:val="14"/>
  </w:num>
  <w:num w:numId="6" w16cid:durableId="1362242217">
    <w:abstractNumId w:val="11"/>
  </w:num>
  <w:num w:numId="7" w16cid:durableId="1713849198">
    <w:abstractNumId w:val="5"/>
  </w:num>
  <w:num w:numId="8" w16cid:durableId="80372678">
    <w:abstractNumId w:val="10"/>
  </w:num>
  <w:num w:numId="9" w16cid:durableId="291907196">
    <w:abstractNumId w:val="12"/>
  </w:num>
  <w:num w:numId="10" w16cid:durableId="1636989218">
    <w:abstractNumId w:val="18"/>
  </w:num>
  <w:num w:numId="11" w16cid:durableId="758521238">
    <w:abstractNumId w:val="9"/>
  </w:num>
  <w:num w:numId="12" w16cid:durableId="280109432">
    <w:abstractNumId w:val="0"/>
  </w:num>
  <w:num w:numId="13" w16cid:durableId="63570437">
    <w:abstractNumId w:val="4"/>
  </w:num>
  <w:num w:numId="14" w16cid:durableId="1979266107">
    <w:abstractNumId w:val="1"/>
  </w:num>
  <w:num w:numId="15" w16cid:durableId="693463956">
    <w:abstractNumId w:val="3"/>
  </w:num>
  <w:num w:numId="16" w16cid:durableId="1448112992">
    <w:abstractNumId w:val="13"/>
  </w:num>
  <w:num w:numId="17" w16cid:durableId="2435706">
    <w:abstractNumId w:val="17"/>
  </w:num>
  <w:num w:numId="18" w16cid:durableId="605235121">
    <w:abstractNumId w:val="6"/>
  </w:num>
  <w:num w:numId="19" w16cid:durableId="2101365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MzCwtDA3sTAF8pR0lIJTi4sz8/NACoxrAUuS4IUsAAAA"/>
  </w:docVars>
  <w:rsids>
    <w:rsidRoot w:val="00A9405B"/>
    <w:rsid w:val="00006EE7"/>
    <w:rsid w:val="00045BC6"/>
    <w:rsid w:val="00067D52"/>
    <w:rsid w:val="000B0BF4"/>
    <w:rsid w:val="000C44B4"/>
    <w:rsid w:val="000D76ED"/>
    <w:rsid w:val="000E45EE"/>
    <w:rsid w:val="000F7E9D"/>
    <w:rsid w:val="00122355"/>
    <w:rsid w:val="00150C73"/>
    <w:rsid w:val="00151293"/>
    <w:rsid w:val="001818FD"/>
    <w:rsid w:val="001D64B5"/>
    <w:rsid w:val="001E1864"/>
    <w:rsid w:val="002460C1"/>
    <w:rsid w:val="002775A3"/>
    <w:rsid w:val="00280CBE"/>
    <w:rsid w:val="00297A05"/>
    <w:rsid w:val="002A65A3"/>
    <w:rsid w:val="003354F8"/>
    <w:rsid w:val="00377FDD"/>
    <w:rsid w:val="003878F6"/>
    <w:rsid w:val="0041720C"/>
    <w:rsid w:val="004704BC"/>
    <w:rsid w:val="005354D1"/>
    <w:rsid w:val="00551D1E"/>
    <w:rsid w:val="00553E3A"/>
    <w:rsid w:val="00581BBD"/>
    <w:rsid w:val="005E1E12"/>
    <w:rsid w:val="005E5F1A"/>
    <w:rsid w:val="00690BCB"/>
    <w:rsid w:val="006D1921"/>
    <w:rsid w:val="006E3F9A"/>
    <w:rsid w:val="007670B1"/>
    <w:rsid w:val="00772269"/>
    <w:rsid w:val="007906EB"/>
    <w:rsid w:val="007A39EC"/>
    <w:rsid w:val="007A57EF"/>
    <w:rsid w:val="007C47BE"/>
    <w:rsid w:val="007E46A3"/>
    <w:rsid w:val="008050C0"/>
    <w:rsid w:val="0085337C"/>
    <w:rsid w:val="0089658A"/>
    <w:rsid w:val="008A4086"/>
    <w:rsid w:val="008B0ACD"/>
    <w:rsid w:val="008F3E76"/>
    <w:rsid w:val="00900F85"/>
    <w:rsid w:val="009326A1"/>
    <w:rsid w:val="00934598"/>
    <w:rsid w:val="00952A67"/>
    <w:rsid w:val="009A107B"/>
    <w:rsid w:val="009B2739"/>
    <w:rsid w:val="009C752E"/>
    <w:rsid w:val="009D2AC6"/>
    <w:rsid w:val="009D7EED"/>
    <w:rsid w:val="009E5B57"/>
    <w:rsid w:val="00A2090C"/>
    <w:rsid w:val="00A9405B"/>
    <w:rsid w:val="00AA0075"/>
    <w:rsid w:val="00AE0EDC"/>
    <w:rsid w:val="00AF01C2"/>
    <w:rsid w:val="00AF0AA3"/>
    <w:rsid w:val="00AF5A04"/>
    <w:rsid w:val="00B42A9E"/>
    <w:rsid w:val="00B568B6"/>
    <w:rsid w:val="00BC00FF"/>
    <w:rsid w:val="00C003F3"/>
    <w:rsid w:val="00C41BDA"/>
    <w:rsid w:val="00C4407D"/>
    <w:rsid w:val="00C618A3"/>
    <w:rsid w:val="00C76E03"/>
    <w:rsid w:val="00D00ED7"/>
    <w:rsid w:val="00D2260C"/>
    <w:rsid w:val="00D33BA0"/>
    <w:rsid w:val="00D90899"/>
    <w:rsid w:val="00DB11EA"/>
    <w:rsid w:val="00E0093A"/>
    <w:rsid w:val="00E210EF"/>
    <w:rsid w:val="00E37DE9"/>
    <w:rsid w:val="00E42299"/>
    <w:rsid w:val="00E57EE9"/>
    <w:rsid w:val="00E90E04"/>
    <w:rsid w:val="00EC4BF3"/>
    <w:rsid w:val="00EC6D1E"/>
    <w:rsid w:val="00ED1C08"/>
    <w:rsid w:val="00F41959"/>
    <w:rsid w:val="00FA35EE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zitorij.srce.unizg.hr/islandora/object/srce:327" TargetMode="External"/><Relationship Id="rId5" Type="http://schemas.openxmlformats.org/officeDocument/2006/relationships/hyperlink" Target="https://floreada.io/analy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Pero Lučin</cp:lastModifiedBy>
  <cp:revision>2</cp:revision>
  <cp:lastPrinted>2022-07-18T07:28:00Z</cp:lastPrinted>
  <dcterms:created xsi:type="dcterms:W3CDTF">2024-02-07T11:27:00Z</dcterms:created>
  <dcterms:modified xsi:type="dcterms:W3CDTF">2024-02-07T11:27:00Z</dcterms:modified>
</cp:coreProperties>
</file>